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AE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6"/>
          <w:rFonts w:hint="default" w:ascii="仿宋_GB2312" w:hAnsi="仿宋_GB2312" w:eastAsia="仿宋_GB2312" w:cs="仿宋_GB2312"/>
          <w:color w:val="auto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中建五局总承包公司2025届校园招聘简章</w:t>
      </w:r>
    </w:p>
    <w:p w14:paraId="04DAAA1C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C66F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22C5B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企业简介</w:t>
      </w:r>
    </w:p>
    <w:p w14:paraId="42B5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1D87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中国建筑五局总承包公司系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世界500强第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、全球投资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建设集团第1名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中国建筑股份有限公司的全资子公司——中国建筑第五工程局有限公司设立的直营公司，成立于2005年，总部设在长沙。</w:t>
      </w:r>
    </w:p>
    <w:p w14:paraId="0F4CD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企业地位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：公司在18家二级单位中拥有五局“御林军”的特殊地位，担负着卫戍五局湖南本部市场的特殊责任。公司成立以来一直保持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稳步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发展，人均产值、人均利润等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指标位居全局前列，公司综合实力位于五局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总包类单位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中建集团三级单位前九。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业务类型：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公司主营业务为房屋建筑施工、基础设施建设、公用建筑三大板块，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具备“投资、研发、设计、建造、运营”五位一体全产业链优势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已形成工业厂房、科教文卫、基础设施、城市更新、新能源等五大业务领域比较优势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。公司成立以来一直保持稳步发展，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年经营规模超400亿元、营业收入超200亿元，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人均产值、人均利润等经营指标位居全局前列，综合实力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位列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五局总包类单位前三，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是中建集团重点三级单位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08E3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工程代表作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：中建五局在湖南省内首个城市双修及海绵城市示范工程--圭塘河项目、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湖南省大型日资商业综合体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永旺梦乐城项目、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福建公投市场中建五局迄今体量最大项目--莆田城厢区危改更新项目、国家“十四五”规划交通强国建设工程--长沙机场改扩建工程项目、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湖南省“三高四新”战略性标志工程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中南传媒马栏山园区项目、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建五局在湖南省外承接的首个高铁站房--西昌西站项目、湖南目前最大的台资项目--岳阳城陵矶综保区打印机EPC项目、九江市2021年最大公投项目--九江智能制造基地工程项目、纳入国家和江西省“十四五”规划--赣州于都长征博物馆·长征学院项目、湖南政府投资最高楼--湖南日报传媒中心项目、阿尔及利亚目前最大的基础设施工程--阿尔及利亚南北高速项目、中国建筑在海外承接的第一个高铁项目--中泰高铁项目、湖南省2022年重点建设基础设施项目--世界计算·长沙智谷能源项目、生态环保领域（污水处理）项目--益阳市中心城区水环境综合治理PPP项目等。</w:t>
      </w:r>
    </w:p>
    <w:p w14:paraId="7301E9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D5615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二、市场布局</w:t>
      </w:r>
    </w:p>
    <w:p w14:paraId="4446FE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3BEA4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“5+1”核心发展区域：</w:t>
      </w:r>
    </w:p>
    <w:p w14:paraId="77A969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5个国内市场：湖南、江西、福建、四川、重庆</w:t>
      </w:r>
    </w:p>
    <w:p w14:paraId="4ADA9D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1个海外大市场：东南亚、非洲等地区</w:t>
      </w:r>
    </w:p>
    <w:p w14:paraId="20B09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形成省内省外双轮驱动、国内国外协同发展的新发展格局。</w:t>
      </w:r>
    </w:p>
    <w:p w14:paraId="3F0967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3D2FC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三、需求院校及专业</w:t>
      </w:r>
    </w:p>
    <w:p w14:paraId="2505B1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3270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：土木工程、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道路桥梁与渡河工程、智能建造</w:t>
      </w:r>
      <w:r>
        <w:rPr>
          <w:rFonts w:hint="eastAsia" w:ascii="仿宋_GB2312" w:hAnsi="仿宋_GB2312" w:eastAsia="仿宋_GB2312" w:cs="仿宋_GB2312"/>
          <w:sz w:val="32"/>
          <w:szCs w:val="32"/>
        </w:rPr>
        <w:t>、结构工程、市政工程、城市地下空间工程、岩土工程、地质工程、采矿工程、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环境科学与工程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勘察技术与工程、材料工程、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工程力学、工程造价、工程管理、安全工程、测绘工程等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0ABD0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职能类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汉语言文学、行政管理、思想政治教育、法学、哲学、新闻学、市场营销、人力资源管理、经济学、经济统计学、税收学、金融学、会计学、财务管理等。</w:t>
      </w:r>
    </w:p>
    <w:p w14:paraId="1968EF1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电气类：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电气工程及其自动化、建筑电气与智能化、机械设计制造及其自动化、建筑环境与设备工程、能源与动力工程、给排水科学与工程等。</w:t>
      </w:r>
    </w:p>
    <w:p w14:paraId="68598C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2F174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四、基本条件</w:t>
      </w:r>
    </w:p>
    <w:p w14:paraId="02AB9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1F53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1.身体健康，谈吐文明，形象气质佳；</w:t>
      </w:r>
    </w:p>
    <w:p w14:paraId="20A8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2.国内外知名高校202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届对口专业本科及以上毕业生，专业对口，专业课程无补考； </w:t>
      </w:r>
    </w:p>
    <w:p w14:paraId="1A594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3.自律性强、能吃苦耐劳，乐观、积极向上，责任感强。</w:t>
      </w:r>
    </w:p>
    <w:p w14:paraId="07B57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5DB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优先条件</w:t>
      </w:r>
    </w:p>
    <w:p w14:paraId="3398E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98E6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同等条件下，优先录用学习成绩优异、优秀学生干部、三好学生以及获得省（市）级及以上荣誉称号、重要科技奖项、国家奖学金的毕业生。 </w:t>
      </w:r>
    </w:p>
    <w:p w14:paraId="6AD7A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薪资福利</w:t>
      </w:r>
    </w:p>
    <w:p w14:paraId="6EA9F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30FE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我们提供具有行业与地区竞争力的薪酬回报，对见习期新员工实行保底奖金制，确保新员工基本收入有保障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根据地区不同收入有所区别，随职务提升增长幅度更为可观（海外薪酬为国内2-3倍）。</w:t>
      </w:r>
    </w:p>
    <w:p w14:paraId="617D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薪酬组成：</w:t>
      </w:r>
    </w:p>
    <w:p w14:paraId="53A66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1.基本工资：职级工资、岗位基薪。</w:t>
      </w:r>
    </w:p>
    <w:p w14:paraId="20570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2.奖金：岗位绩效奖、效益奖或项目奖金（项目目标管理考核兑现奖、项目季度产值效率奖）、专项奖（营销、科技、质量、安全、法律事务、创优争先等）。</w:t>
      </w:r>
    </w:p>
    <w:p w14:paraId="4CF9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3.津补贴：交通补贴、通讯补贴、电脑补贴、企业年功津贴、项目施工津贴、地区补贴等。</w:t>
      </w:r>
    </w:p>
    <w:p w14:paraId="06325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4.福利：五险一金、企业年金、包吃住、节日福利、生日福利、脱岗培训、免费工装、健康体检。</w:t>
      </w:r>
    </w:p>
    <w:p w14:paraId="78B78AC4">
      <w:pPr>
        <w:pStyle w:val="2"/>
        <w:rPr>
          <w:rFonts w:hint="eastAsia"/>
          <w:lang w:val="en-US" w:eastAsia="zh-CN"/>
        </w:rPr>
      </w:pPr>
    </w:p>
    <w:p w14:paraId="454EA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联系方式</w:t>
      </w:r>
    </w:p>
    <w:p w14:paraId="2C0A8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0BBB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联系地点：湖南省长沙市雨花区中意一路158号中建大厦A座1715 企划人力部</w:t>
      </w:r>
    </w:p>
    <w:p w14:paraId="22155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程经理</w:t>
      </w:r>
    </w:p>
    <w:p w14:paraId="7FC6F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联系电话：0731-85699289，18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781084155</w:t>
      </w:r>
    </w:p>
    <w:p w14:paraId="6B224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投递方式：将简历发送至cscec5bzcbgs@sina.com（邮件命名为学校+专业 +姓名+毕业时间）。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或进入网站：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99FF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99FF"/>
          <w:spacing w:val="0"/>
          <w:sz w:val="32"/>
          <w:szCs w:val="32"/>
          <w:u w:val="none"/>
        </w:rPr>
        <w:instrText xml:space="preserve"> HYPERLINK "https://recruit.cscec.com/recruit" \l "/index?contract_unit=32042775&amp;company_id=1873"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99FF"/>
          <w:spacing w:val="0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99FF"/>
          <w:spacing w:val="0"/>
          <w:sz w:val="32"/>
          <w:szCs w:val="32"/>
          <w:u w:val="none"/>
        </w:rPr>
        <w:t>https://recruit.cscec.com/recruit#/index?contract_unit=32042775&amp;company_id=1873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99FF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投递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9CA21F"/>
    <w:multiLevelType w:val="singleLevel"/>
    <w:tmpl w:val="AD9CA2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TY3ODE2MzlmMDZkYTBjODIwZjYxNjA0NThlMTkifQ=="/>
  </w:docVars>
  <w:rsids>
    <w:rsidRoot w:val="00000000"/>
    <w:rsid w:val="04253FB5"/>
    <w:rsid w:val="0AA3501D"/>
    <w:rsid w:val="10D47672"/>
    <w:rsid w:val="20A73B3B"/>
    <w:rsid w:val="226848D9"/>
    <w:rsid w:val="3220355E"/>
    <w:rsid w:val="36971011"/>
    <w:rsid w:val="3B15041B"/>
    <w:rsid w:val="3BEE774B"/>
    <w:rsid w:val="3C7F19C1"/>
    <w:rsid w:val="450B7349"/>
    <w:rsid w:val="56A565BA"/>
    <w:rsid w:val="5C663923"/>
    <w:rsid w:val="5E2E0D9C"/>
    <w:rsid w:val="69903617"/>
    <w:rsid w:val="6DCB48A0"/>
    <w:rsid w:val="6F630F8F"/>
    <w:rsid w:val="70C3150E"/>
    <w:rsid w:val="7115200D"/>
    <w:rsid w:val="722E059A"/>
    <w:rsid w:val="73942E89"/>
    <w:rsid w:val="75B66578"/>
    <w:rsid w:val="7A4D6B5B"/>
    <w:rsid w:val="7F6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Cs w:val="20"/>
    </w:rPr>
  </w:style>
  <w:style w:type="paragraph" w:customStyle="1" w:styleId="3">
    <w:name w:val="Body Text 21"/>
    <w:basedOn w:val="1"/>
    <w:autoRedefine/>
    <w:qFormat/>
    <w:uiPriority w:val="0"/>
    <w:pPr>
      <w:spacing w:after="120" w:line="480" w:lineRule="auto"/>
    </w:pPr>
  </w:style>
  <w:style w:type="character" w:styleId="6">
    <w:name w:val="Strong"/>
    <w:autoRedefine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1652</Words>
  <Characters>1829</Characters>
  <Lines>0</Lines>
  <Paragraphs>0</Paragraphs>
  <TotalTime>0</TotalTime>
  <ScaleCrop>false</ScaleCrop>
  <LinksUpToDate>false</LinksUpToDate>
  <CharactersWithSpaces>1834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2024-03-04T06:21:00Z</dcterms:created>
  <dc:creator>MannyCheng</dc:creator>
  <cp:lastModifiedBy>程淏</cp:lastModifiedBy>
  <dcterms:modified xsi:type="dcterms:W3CDTF">2024-09-06T10:18:59Z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E0932F41D2564BD282024654BF4CA17E_13</vt:lpwstr>
  </property>
</Properties>
</file>